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0AD3" w:rsidRPr="003C0AD3" w:rsidRDefault="003C0AD3" w:rsidP="00A74952">
      <w:pPr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bookmarkStart w:id="0" w:name="_GoBack"/>
      <w:bookmarkEnd w:id="0"/>
    </w:p>
    <w:p w:rsidR="00CB2EF7" w:rsidRPr="00CB2EF7" w:rsidRDefault="00CB2EF7" w:rsidP="00CB2EF7">
      <w:pPr>
        <w:keepNext/>
        <w:tabs>
          <w:tab w:val="num" w:pos="360"/>
        </w:tabs>
        <w:spacing w:after="0" w:line="240" w:lineRule="auto"/>
        <w:jc w:val="center"/>
        <w:outlineLvl w:val="0"/>
        <w:rPr>
          <w:rFonts w:ascii="Tahoma" w:eastAsia="Calibri" w:hAnsi="Tahoma" w:cs="Times New Roman"/>
          <w:b/>
          <w:sz w:val="28"/>
          <w:szCs w:val="28"/>
        </w:rPr>
      </w:pPr>
      <w:r w:rsidRPr="00CB2EF7">
        <w:rPr>
          <w:rFonts w:ascii="Tahoma" w:eastAsia="Calibri" w:hAnsi="Tahoma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348F2ECB" wp14:editId="7402FC2F">
            <wp:simplePos x="0" y="0"/>
            <wp:positionH relativeFrom="column">
              <wp:posOffset>7667625</wp:posOffset>
            </wp:positionH>
            <wp:positionV relativeFrom="paragraph">
              <wp:posOffset>-381635</wp:posOffset>
            </wp:positionV>
            <wp:extent cx="1085850" cy="1187450"/>
            <wp:effectExtent l="0" t="0" r="0" b="0"/>
            <wp:wrapNone/>
            <wp:docPr id="4" name="Obraz 4" descr="logotyp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typ0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 l="10719" t="8270" r="14771" b="12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2EF7">
        <w:rPr>
          <w:rFonts w:ascii="Tahoma" w:eastAsia="Calibri" w:hAnsi="Tahoma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31917A21" wp14:editId="350722EC">
            <wp:simplePos x="0" y="0"/>
            <wp:positionH relativeFrom="column">
              <wp:posOffset>-15875</wp:posOffset>
            </wp:positionH>
            <wp:positionV relativeFrom="paragraph">
              <wp:posOffset>-635</wp:posOffset>
            </wp:positionV>
            <wp:extent cx="981710" cy="1143000"/>
            <wp:effectExtent l="19050" t="0" r="8890" b="0"/>
            <wp:wrapNone/>
            <wp:docPr id="5" name="Obraz 5" descr="herb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rb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2EF7">
        <w:rPr>
          <w:rFonts w:ascii="Tahoma" w:eastAsia="Calibri" w:hAnsi="Tahoma" w:cs="Times New Roman"/>
          <w:b/>
          <w:sz w:val="28"/>
          <w:szCs w:val="28"/>
        </w:rPr>
        <w:t>POWIATOWE CENTRUM</w:t>
      </w:r>
    </w:p>
    <w:p w:rsidR="00CB2EF7" w:rsidRPr="00CB2EF7" w:rsidRDefault="00CB2EF7" w:rsidP="00CB2EF7">
      <w:pPr>
        <w:keepNext/>
        <w:tabs>
          <w:tab w:val="num" w:pos="360"/>
        </w:tabs>
        <w:spacing w:after="0" w:line="240" w:lineRule="auto"/>
        <w:jc w:val="center"/>
        <w:outlineLvl w:val="0"/>
        <w:rPr>
          <w:rFonts w:ascii="Tahoma" w:eastAsia="Calibri" w:hAnsi="Tahoma" w:cs="Times New Roman"/>
          <w:b/>
          <w:sz w:val="28"/>
          <w:szCs w:val="28"/>
        </w:rPr>
      </w:pPr>
      <w:r w:rsidRPr="00CB2EF7">
        <w:rPr>
          <w:rFonts w:ascii="Tahoma" w:eastAsia="Calibri" w:hAnsi="Tahoma" w:cs="Times New Roman"/>
          <w:b/>
          <w:sz w:val="28"/>
          <w:szCs w:val="28"/>
        </w:rPr>
        <w:t>POMOCY RODZINIE</w:t>
      </w:r>
    </w:p>
    <w:p w:rsidR="00CB2EF7" w:rsidRPr="00CB2EF7" w:rsidRDefault="00CB2EF7" w:rsidP="00CB2EF7">
      <w:pPr>
        <w:spacing w:after="0" w:line="240" w:lineRule="auto"/>
        <w:jc w:val="center"/>
        <w:rPr>
          <w:rFonts w:ascii="Tahoma" w:eastAsia="Calibri" w:hAnsi="Tahoma" w:cs="Times New Roman"/>
          <w:b/>
          <w:sz w:val="28"/>
          <w:szCs w:val="28"/>
        </w:rPr>
      </w:pPr>
      <w:r w:rsidRPr="00CB2EF7">
        <w:rPr>
          <w:rFonts w:ascii="Tahoma" w:eastAsia="Calibri" w:hAnsi="Tahoma" w:cs="Times New Roman"/>
          <w:b/>
          <w:sz w:val="28"/>
          <w:szCs w:val="28"/>
        </w:rPr>
        <w:t>w Trzebnicy</w:t>
      </w:r>
    </w:p>
    <w:p w:rsidR="00CB2EF7" w:rsidRPr="00CB2EF7" w:rsidRDefault="00CB2EF7" w:rsidP="00CB2EF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ahoma" w:eastAsia="Calibri" w:hAnsi="Tahoma" w:cs="Times New Roman"/>
          <w:sz w:val="16"/>
        </w:rPr>
      </w:pPr>
      <w:r w:rsidRPr="00CB2EF7">
        <w:rPr>
          <w:rFonts w:ascii="Tahoma" w:eastAsia="Calibri" w:hAnsi="Tahoma" w:cs="Times New Roman"/>
          <w:sz w:val="16"/>
        </w:rPr>
        <w:t>ul. Kościuszki 10, 55-100 Trzebnica,</w:t>
      </w:r>
    </w:p>
    <w:p w:rsidR="00CB2EF7" w:rsidRPr="00CB2EF7" w:rsidRDefault="00CB2EF7" w:rsidP="00CB2EF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ahoma" w:eastAsia="Calibri" w:hAnsi="Tahoma" w:cs="Times New Roman"/>
          <w:sz w:val="16"/>
        </w:rPr>
      </w:pPr>
      <w:r w:rsidRPr="00CB2EF7">
        <w:rPr>
          <w:rFonts w:ascii="Tahoma" w:eastAsia="Calibri" w:hAnsi="Tahoma" w:cs="Times New Roman"/>
          <w:sz w:val="16"/>
        </w:rPr>
        <w:t>tel. 071 387-05-96,    071 387-06-70</w:t>
      </w:r>
    </w:p>
    <w:p w:rsidR="00CB2EF7" w:rsidRPr="00CB2EF7" w:rsidRDefault="00CB2EF7" w:rsidP="00CB2EF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ahoma" w:eastAsia="Calibri" w:hAnsi="Tahoma" w:cs="Times New Roman"/>
          <w:sz w:val="16"/>
        </w:rPr>
      </w:pPr>
      <w:r w:rsidRPr="00CB2EF7">
        <w:rPr>
          <w:rFonts w:ascii="Tahoma" w:eastAsia="Calibri" w:hAnsi="Tahoma" w:cs="Times New Roman"/>
          <w:sz w:val="16"/>
        </w:rPr>
        <w:t>pcpr@pcpr.trzebnica.pl   www.pcpr.trzebnica.pl</w:t>
      </w:r>
    </w:p>
    <w:p w:rsidR="00CB2EF7" w:rsidRPr="00CB2EF7" w:rsidRDefault="00CB2EF7" w:rsidP="00CB2EF7">
      <w:pPr>
        <w:tabs>
          <w:tab w:val="left" w:pos="6600"/>
        </w:tabs>
        <w:rPr>
          <w:rFonts w:ascii="Calibri" w:eastAsia="Calibri" w:hAnsi="Calibri" w:cs="Times New Roman"/>
        </w:rPr>
      </w:pPr>
    </w:p>
    <w:p w:rsidR="00A67920" w:rsidRDefault="00A67920" w:rsidP="00A67920">
      <w:pPr>
        <w:ind w:left="4956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pl-PL"/>
        </w:rPr>
        <w:t xml:space="preserve">  </w:t>
      </w:r>
    </w:p>
    <w:p w:rsidR="003C0AD3" w:rsidRPr="003C0AD3" w:rsidRDefault="003C0AD3" w:rsidP="00A67920">
      <w:pPr>
        <w:ind w:left="4956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pl-PL"/>
        </w:rPr>
      </w:pPr>
      <w:r w:rsidRPr="003C0AD3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pl-PL"/>
        </w:rPr>
        <w:t>KOMUNIKAT</w:t>
      </w:r>
    </w:p>
    <w:p w:rsidR="003C0AD3" w:rsidRDefault="003C0AD3" w:rsidP="00A74952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15954" w:rsidRPr="00A67920" w:rsidRDefault="003C0AD3" w:rsidP="00A74952">
      <w:pPr>
        <w:jc w:val="both"/>
        <w:rPr>
          <w:rFonts w:ascii="Times New Roman" w:hAnsi="Times New Roman" w:cs="Times New Roman"/>
          <w:color w:val="333333"/>
          <w:sz w:val="40"/>
          <w:szCs w:val="40"/>
          <w:bdr w:val="none" w:sz="0" w:space="0" w:color="auto" w:frame="1"/>
          <w:shd w:val="clear" w:color="auto" w:fill="FFFFFF"/>
        </w:rPr>
      </w:pPr>
      <w:r w:rsidRPr="00A6792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Dyrektor Powiatowego Centrum Pomocy Rodzinie informuje, że</w:t>
      </w:r>
      <w:r w:rsidR="00702485" w:rsidRPr="00A6792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osobom przebywającym w kwarantannie wywołanej </w:t>
      </w:r>
      <w:proofErr w:type="spellStart"/>
      <w:r w:rsidR="00702485" w:rsidRPr="00A6792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koronawirusem</w:t>
      </w:r>
      <w:proofErr w:type="spellEnd"/>
      <w:r w:rsidR="00702485" w:rsidRPr="00A6792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oferujemy pomoc </w:t>
      </w:r>
      <w:r w:rsidR="00A6792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br/>
      </w:r>
      <w:r w:rsidR="00702485" w:rsidRPr="00A6792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w postaci interwencji kryzysowej</w:t>
      </w:r>
      <w:r w:rsidR="00A67920" w:rsidRPr="00A6792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 o</w:t>
      </w:r>
      <w:r w:rsidR="00702485" w:rsidRPr="00A6792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raz specjalistyczne</w:t>
      </w:r>
      <w:r w:rsidR="00A67920" w:rsidRPr="00A6792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go poradnictwa psychologicznego </w:t>
      </w:r>
      <w:r w:rsidR="00CB2EF7" w:rsidRPr="00A6792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za pośrednictwem </w:t>
      </w:r>
      <w:r w:rsidR="00A67920" w:rsidRPr="00ED550A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maila</w:t>
      </w:r>
      <w:r w:rsidR="00ED550A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:</w:t>
      </w:r>
      <w:r w:rsidR="00A67920" w:rsidRPr="00A67920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pl-PL"/>
        </w:rPr>
        <w:t xml:space="preserve"> </w:t>
      </w:r>
      <w:hyperlink r:id="rId7" w:history="1">
        <w:r w:rsidR="00702485" w:rsidRPr="00A67920">
          <w:rPr>
            <w:rStyle w:val="Hipercze"/>
            <w:rFonts w:ascii="Times New Roman" w:eastAsia="Times New Roman" w:hAnsi="Times New Roman" w:cs="Times New Roman"/>
            <w:b/>
            <w:sz w:val="40"/>
            <w:szCs w:val="40"/>
            <w:lang w:eastAsia="pl-PL"/>
          </w:rPr>
          <w:t>pcpr@pcpr.trzebnica.pl</w:t>
        </w:r>
      </w:hyperlink>
      <w:r w:rsidR="00CB2EF7" w:rsidRPr="00A6792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, telefonu 71 387 05 96</w:t>
      </w:r>
      <w:r w:rsidR="00ED550A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(sekretariat)</w:t>
      </w:r>
      <w:r w:rsidR="00A67920" w:rsidRPr="00A6792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, 509 499 809 (</w:t>
      </w:r>
      <w:r w:rsidR="00ED550A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wsparcie </w:t>
      </w:r>
      <w:r w:rsidR="00A67920" w:rsidRPr="00A6792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psycholog</w:t>
      </w:r>
      <w:r w:rsidR="00ED550A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iczne</w:t>
      </w:r>
      <w:r w:rsidR="00A67920" w:rsidRPr="00A6792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)</w:t>
      </w:r>
      <w:r w:rsidR="00ED550A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, </w:t>
      </w:r>
      <w:r w:rsidR="00ED550A" w:rsidRPr="00ED550A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536 860 508 </w:t>
      </w:r>
      <w:r w:rsidR="00ED550A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(wsparcie pedagogiczne).</w:t>
      </w:r>
    </w:p>
    <w:sectPr w:rsidR="00715954" w:rsidRPr="00A67920" w:rsidSect="000F63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D2"/>
    <w:rsid w:val="00036B41"/>
    <w:rsid w:val="000F63D2"/>
    <w:rsid w:val="003C0AD3"/>
    <w:rsid w:val="00702485"/>
    <w:rsid w:val="00715954"/>
    <w:rsid w:val="00726CA9"/>
    <w:rsid w:val="007B2337"/>
    <w:rsid w:val="007B4997"/>
    <w:rsid w:val="00A67920"/>
    <w:rsid w:val="00A74952"/>
    <w:rsid w:val="00CB2EF7"/>
    <w:rsid w:val="00E409A8"/>
    <w:rsid w:val="00ED550A"/>
    <w:rsid w:val="00F8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7DA4A-DC81-44D8-910F-941B72F1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B2EF7"/>
    <w:pPr>
      <w:keepNext/>
      <w:tabs>
        <w:tab w:val="num" w:pos="360"/>
      </w:tabs>
      <w:jc w:val="center"/>
      <w:outlineLvl w:val="0"/>
    </w:pPr>
    <w:rPr>
      <w:rFonts w:ascii="Arial" w:eastAsia="Calibri" w:hAnsi="Arial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63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82F44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95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CB2EF7"/>
    <w:rPr>
      <w:rFonts w:ascii="Arial" w:eastAsia="Calibri" w:hAnsi="Arial" w:cs="Times New Roman"/>
      <w:b/>
      <w:szCs w:val="20"/>
    </w:rPr>
  </w:style>
  <w:style w:type="paragraph" w:styleId="Nagwek">
    <w:name w:val="header"/>
    <w:basedOn w:val="Normalny"/>
    <w:link w:val="NagwekZnak"/>
    <w:rsid w:val="00CB2EF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CB2E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2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cpr@pcpr.trzebnic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7343A-534B-4053-B335-CBB7C9AF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Anita Adamczyk-Sowa</cp:lastModifiedBy>
  <cp:revision>2</cp:revision>
  <cp:lastPrinted>2020-03-16T10:40:00Z</cp:lastPrinted>
  <dcterms:created xsi:type="dcterms:W3CDTF">2020-04-08T09:42:00Z</dcterms:created>
  <dcterms:modified xsi:type="dcterms:W3CDTF">2020-04-08T09:42:00Z</dcterms:modified>
</cp:coreProperties>
</file>