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83" w:rsidRDefault="005D0C83" w:rsidP="00F31F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1219031" cy="1027688"/>
            <wp:effectExtent l="19050" t="0" r="169" b="0"/>
            <wp:docPr id="3" name="Obraz 13" descr="C:\Moje Dokumenty\Fundusze europejskie\LGD granty\flaga_UE_z_podpisem_niebie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Moje Dokumenty\Fundusze europejskie\LGD granty\flaga_UE_z_podpisem_niebies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02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noProof/>
          <w:lang w:eastAsia="pl-PL"/>
        </w:rPr>
        <w:drawing>
          <wp:inline distT="0" distB="0" distL="0" distR="0">
            <wp:extent cx="1108710" cy="590550"/>
            <wp:effectExtent l="19050" t="0" r="0" b="0"/>
            <wp:docPr id="1" name="Obraz 10" descr="C:\Documents and Settings\R_Borczyk.UGZAWONIA\Ustawienia lokalne\Temporary Internet Files\Content.Word\logo_prow%202007-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R_Borczyk.UGZAWONIA\Ustawienia lokalne\Temporary Internet Files\Content.Word\logo_prow%202007-2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31F5D">
        <w:rPr>
          <w:noProof/>
          <w:lang w:eastAsia="pl-PL"/>
        </w:rPr>
        <w:drawing>
          <wp:inline distT="0" distB="0" distL="0" distR="0">
            <wp:extent cx="709233" cy="701641"/>
            <wp:effectExtent l="19050" t="0" r="0" b="0"/>
            <wp:docPr id="2" name="Obraz 7" descr="C:\Documents and Settings\R_Borczyk.UGZAWONIA\Ustawienia lokalne\Temporary Internet Files\Content.Word\logo_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R_Borczyk.UGZAWONIA\Ustawienia lokalne\Temporary Internet Files\Content.Word\logo_lead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0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046D9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D0C83" w:rsidRDefault="005D0C8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C83" w:rsidRDefault="005D0C8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133" w:rsidRPr="008F01BB" w:rsidRDefault="00B5213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 xml:space="preserve">DZIAŁANIE </w:t>
      </w:r>
      <w:r>
        <w:rPr>
          <w:rFonts w:ascii="Times New Roman" w:hAnsi="Times New Roman" w:cs="Times New Roman"/>
          <w:b/>
          <w:sz w:val="24"/>
          <w:szCs w:val="24"/>
        </w:rPr>
        <w:t xml:space="preserve">413 </w:t>
      </w:r>
      <w:r w:rsidRPr="008F01BB">
        <w:rPr>
          <w:rFonts w:ascii="Times New Roman" w:hAnsi="Times New Roman" w:cs="Times New Roman"/>
          <w:b/>
          <w:sz w:val="24"/>
          <w:szCs w:val="24"/>
        </w:rPr>
        <w:t xml:space="preserve">„ </w:t>
      </w:r>
      <w:r>
        <w:rPr>
          <w:rFonts w:ascii="Times New Roman" w:hAnsi="Times New Roman" w:cs="Times New Roman"/>
          <w:b/>
          <w:sz w:val="24"/>
          <w:szCs w:val="24"/>
        </w:rPr>
        <w:t xml:space="preserve">Wdrażanie lokalnych strategii rozwoju </w:t>
      </w:r>
      <w:r w:rsidRPr="008F01BB">
        <w:rPr>
          <w:rFonts w:ascii="Times New Roman" w:hAnsi="Times New Roman" w:cs="Times New Roman"/>
          <w:b/>
          <w:sz w:val="24"/>
          <w:szCs w:val="24"/>
        </w:rPr>
        <w:t>”</w:t>
      </w:r>
    </w:p>
    <w:p w:rsidR="00B52133" w:rsidRDefault="00B5213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>OBJĘTE PROW NA LATA 2007-2013</w:t>
      </w:r>
    </w:p>
    <w:p w:rsidR="00810E48" w:rsidRPr="008F01BB" w:rsidRDefault="00810E48" w:rsidP="00810E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o zakończeniu realizacji projektu </w:t>
      </w:r>
    </w:p>
    <w:p w:rsidR="00810E48" w:rsidRPr="008F01BB" w:rsidRDefault="00810E48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133" w:rsidRDefault="00B52133" w:rsidP="00B52133">
      <w:pPr>
        <w:rPr>
          <w:rFonts w:ascii="Times New Roman" w:hAnsi="Times New Roman" w:cs="Times New Roman"/>
          <w:b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>Tytuł operacji :</w:t>
      </w:r>
    </w:p>
    <w:p w:rsidR="00810E48" w:rsidRPr="00810E48" w:rsidRDefault="00810E48" w:rsidP="00810E48">
      <w:pPr>
        <w:rPr>
          <w:rFonts w:ascii="Times New Roman" w:eastAsia="Calibri" w:hAnsi="Times New Roman" w:cs="Times New Roman"/>
          <w:sz w:val="24"/>
          <w:szCs w:val="24"/>
        </w:rPr>
      </w:pPr>
      <w:r w:rsidRPr="00810E48">
        <w:rPr>
          <w:rFonts w:ascii="Times New Roman" w:eastAsia="Calibri" w:hAnsi="Times New Roman" w:cs="Times New Roman"/>
          <w:sz w:val="24"/>
          <w:szCs w:val="24"/>
        </w:rPr>
        <w:t>Wykonanie placu zabaw dla dzieci z sołectw Skotniki i Radłów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2133" w:rsidRDefault="00B52133" w:rsidP="00B52133">
      <w:pPr>
        <w:rPr>
          <w:rFonts w:ascii="Times New Roman" w:hAnsi="Times New Roman" w:cs="Times New Roman"/>
          <w:b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>Cel operacji:</w:t>
      </w:r>
    </w:p>
    <w:p w:rsidR="00810E48" w:rsidRDefault="00810E48" w:rsidP="00B52133">
      <w:pPr>
        <w:jc w:val="both"/>
        <w:rPr>
          <w:rFonts w:ascii="Times New Roman" w:hAnsi="Times New Roman" w:cs="Times New Roman"/>
          <w:sz w:val="24"/>
          <w:szCs w:val="24"/>
        </w:rPr>
      </w:pPr>
      <w:r w:rsidRPr="00810E48">
        <w:rPr>
          <w:rFonts w:ascii="Times New Roman" w:hAnsi="Times New Roman" w:cs="Times New Roman"/>
          <w:sz w:val="24"/>
          <w:szCs w:val="24"/>
        </w:rPr>
        <w:t>Celem operacji jest zagospodarowanie przestrzeni publicznej i nadanie jej charakteru rekreacyjno-wypoczynkowego poprzez budowę nowego placu zabaw wraz z tablicą informacyjną i ławką. Plac zabaw spełniający normy bezpieczeństwa oraz zasady bezpiecznego korzystania,  zostanie zlokalizowany w malowniczej scenerii Wzgórz Trzebnickich. Wskazana lokalizacja placu zabaw pozwoli na szerokie wykorzystanie działki gminnej jako miejsca rekreacji i spotkań mieszkańców sołectw od najmłodszych do najstarszych. Ponadto plac zabaw stanie się wizytówką miejscowości o charakterze rekreacyjnym i społeczno- użytecznym, przyczyniającym się do pogłębiania relacji społecznych oraz promującym region i jego walory rekreacyjno-wypoczynkowe oraz przyrodniczo-kulturowe.</w:t>
      </w:r>
    </w:p>
    <w:p w:rsidR="00B52133" w:rsidRDefault="00B52133" w:rsidP="00B52133">
      <w:pPr>
        <w:jc w:val="both"/>
        <w:rPr>
          <w:rFonts w:ascii="Times New Roman" w:hAnsi="Times New Roman" w:cs="Times New Roman"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>Wartość zadania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10E48">
        <w:rPr>
          <w:rFonts w:ascii="Times New Roman" w:hAnsi="Times New Roman" w:cs="Times New Roman"/>
          <w:sz w:val="24"/>
          <w:szCs w:val="24"/>
        </w:rPr>
        <w:t>20 392,05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1BB">
        <w:rPr>
          <w:rFonts w:ascii="Times New Roman" w:hAnsi="Times New Roman" w:cs="Times New Roman"/>
          <w:sz w:val="24"/>
          <w:szCs w:val="24"/>
        </w:rPr>
        <w:t>zł</w:t>
      </w:r>
    </w:p>
    <w:p w:rsidR="00B52133" w:rsidRDefault="00B52133" w:rsidP="00B52133">
      <w:pPr>
        <w:jc w:val="both"/>
        <w:rPr>
          <w:rFonts w:ascii="Times New Roman" w:hAnsi="Times New Roman" w:cs="Times New Roman"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 xml:space="preserve">Dofinansowanie zgodnie z </w:t>
      </w:r>
      <w:r>
        <w:rPr>
          <w:rFonts w:ascii="Times New Roman" w:hAnsi="Times New Roman" w:cs="Times New Roman"/>
          <w:b/>
          <w:sz w:val="24"/>
          <w:szCs w:val="24"/>
        </w:rPr>
        <w:t xml:space="preserve">zawartą </w:t>
      </w:r>
      <w:r w:rsidRPr="008F01BB">
        <w:rPr>
          <w:rFonts w:ascii="Times New Roman" w:hAnsi="Times New Roman" w:cs="Times New Roman"/>
          <w:b/>
          <w:sz w:val="24"/>
          <w:szCs w:val="24"/>
        </w:rPr>
        <w:t>umową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10E48">
        <w:rPr>
          <w:rFonts w:ascii="Times New Roman" w:hAnsi="Times New Roman" w:cs="Times New Roman"/>
          <w:sz w:val="24"/>
          <w:szCs w:val="24"/>
        </w:rPr>
        <w:t>11 605,00</w:t>
      </w:r>
      <w:r w:rsidRPr="008F01BB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B52133" w:rsidRDefault="00B52133" w:rsidP="00B52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133" w:rsidRDefault="00B52133" w:rsidP="00B52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133" w:rsidRDefault="00B5213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133" w:rsidRDefault="00B5213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42A" w:rsidRDefault="0020042A"/>
    <w:sectPr w:rsidR="0020042A" w:rsidSect="0020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hyphenationZone w:val="425"/>
  <w:characterSpacingControl w:val="doNotCompress"/>
  <w:compat/>
  <w:rsids>
    <w:rsidRoot w:val="00B52133"/>
    <w:rsid w:val="000037C7"/>
    <w:rsid w:val="00046D99"/>
    <w:rsid w:val="00053D8B"/>
    <w:rsid w:val="001B4899"/>
    <w:rsid w:val="0020042A"/>
    <w:rsid w:val="002637C3"/>
    <w:rsid w:val="0035685A"/>
    <w:rsid w:val="003A7D15"/>
    <w:rsid w:val="005D0C83"/>
    <w:rsid w:val="00706429"/>
    <w:rsid w:val="00810E48"/>
    <w:rsid w:val="008A5043"/>
    <w:rsid w:val="00A3024E"/>
    <w:rsid w:val="00B52133"/>
    <w:rsid w:val="00BC5520"/>
    <w:rsid w:val="00C23D2B"/>
    <w:rsid w:val="00E668B7"/>
    <w:rsid w:val="00F3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1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ind w:left="720"/>
      <w:contextualSpacing/>
    </w:pPr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Zawonia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R_Borczyk</dc:creator>
  <cp:keywords/>
  <dc:description/>
  <cp:lastModifiedBy>R_Borczyk</cp:lastModifiedBy>
  <cp:revision>2</cp:revision>
  <cp:lastPrinted>2013-02-01T08:30:00Z</cp:lastPrinted>
  <dcterms:created xsi:type="dcterms:W3CDTF">2013-02-15T07:13:00Z</dcterms:created>
  <dcterms:modified xsi:type="dcterms:W3CDTF">2013-02-15T07:13:00Z</dcterms:modified>
</cp:coreProperties>
</file>